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71EDD" w14:textId="77777777" w:rsidR="00E30B5A" w:rsidRDefault="00E30B5A" w:rsidP="00A4781C">
      <w:pPr>
        <w:pStyle w:val="Bezodstpw"/>
        <w:jc w:val="center"/>
        <w:rPr>
          <w:i/>
          <w:iCs/>
          <w:sz w:val="28"/>
          <w:szCs w:val="28"/>
          <w:lang w:val="pl-PL"/>
        </w:rPr>
      </w:pPr>
      <w:r w:rsidRPr="00E30B5A">
        <w:rPr>
          <w:i/>
          <w:iCs/>
          <w:sz w:val="28"/>
          <w:szCs w:val="28"/>
          <w:lang w:val="pl-PL"/>
        </w:rPr>
        <w:t>Spotkanie szkoleniowe online</w:t>
      </w:r>
    </w:p>
    <w:p w14:paraId="0FCB8EAA" w14:textId="45AC5CF6" w:rsidR="00A4781C" w:rsidRDefault="00E30B5A" w:rsidP="00A4781C">
      <w:pPr>
        <w:pStyle w:val="Bezodstpw"/>
        <w:jc w:val="center"/>
        <w:rPr>
          <w:i/>
          <w:iCs/>
          <w:sz w:val="28"/>
          <w:szCs w:val="28"/>
          <w:lang w:val="pl-PL"/>
        </w:rPr>
      </w:pPr>
      <w:r w:rsidRPr="00E30B5A">
        <w:rPr>
          <w:i/>
          <w:iCs/>
          <w:sz w:val="28"/>
          <w:szCs w:val="28"/>
          <w:lang w:val="pl-PL"/>
        </w:rPr>
        <w:t xml:space="preserve"> „Projekty digitalizacyjne w instytucjach kultury – teoria i praktyka”</w:t>
      </w:r>
    </w:p>
    <w:p w14:paraId="4B743F47" w14:textId="77777777" w:rsidR="00E30B5A" w:rsidRPr="00110693" w:rsidRDefault="00E30B5A" w:rsidP="00A4781C">
      <w:pPr>
        <w:pStyle w:val="Bezodstpw"/>
        <w:jc w:val="center"/>
        <w:rPr>
          <w:sz w:val="28"/>
          <w:szCs w:val="28"/>
          <w:lang w:val="pl-PL"/>
        </w:rPr>
      </w:pPr>
    </w:p>
    <w:p w14:paraId="4EBFD595" w14:textId="446BFFC6" w:rsidR="00A4781C" w:rsidRDefault="00E30B5A" w:rsidP="00A4781C">
      <w:pPr>
        <w:pStyle w:val="Bezodstpw"/>
        <w:jc w:val="center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Platforma Zoom</w:t>
      </w:r>
      <w:r w:rsidR="00A4781C" w:rsidRPr="00110693">
        <w:rPr>
          <w:sz w:val="24"/>
          <w:szCs w:val="24"/>
          <w:lang w:val="pl-PL"/>
        </w:rPr>
        <w:t xml:space="preserve">, </w:t>
      </w:r>
      <w:r>
        <w:rPr>
          <w:sz w:val="24"/>
          <w:szCs w:val="24"/>
          <w:lang w:val="pl-PL"/>
        </w:rPr>
        <w:t>21</w:t>
      </w:r>
      <w:r w:rsidR="00A4781C" w:rsidRPr="00110693">
        <w:rPr>
          <w:sz w:val="24"/>
          <w:szCs w:val="24"/>
          <w:lang w:val="pl-PL"/>
        </w:rPr>
        <w:t>.11.2022 r</w:t>
      </w:r>
      <w:r w:rsidR="00110693">
        <w:rPr>
          <w:sz w:val="24"/>
          <w:szCs w:val="24"/>
          <w:lang w:val="pl-PL"/>
        </w:rPr>
        <w:t>.</w:t>
      </w:r>
    </w:p>
    <w:p w14:paraId="383514AE" w14:textId="77777777" w:rsidR="00110693" w:rsidRDefault="00110693" w:rsidP="00A4781C">
      <w:pPr>
        <w:pStyle w:val="Bezodstpw"/>
        <w:jc w:val="center"/>
        <w:rPr>
          <w:sz w:val="24"/>
          <w:szCs w:val="24"/>
          <w:lang w:val="pl-PL"/>
        </w:rPr>
      </w:pPr>
    </w:p>
    <w:p w14:paraId="459346EC" w14:textId="4BD48208" w:rsidR="00110693" w:rsidRPr="00110693" w:rsidRDefault="00110693" w:rsidP="00110693">
      <w:pPr>
        <w:pStyle w:val="Bezodstpw"/>
        <w:jc w:val="center"/>
        <w:rPr>
          <w:b/>
          <w:bCs/>
          <w:sz w:val="20"/>
          <w:szCs w:val="20"/>
          <w:lang w:val="pl-PL"/>
        </w:rPr>
      </w:pPr>
      <w:r w:rsidRPr="00110693">
        <w:rPr>
          <w:sz w:val="20"/>
          <w:szCs w:val="20"/>
          <w:lang w:val="pl-PL"/>
        </w:rPr>
        <w:t>Organizator: Narodowy Instytut Muzealnictwa i Ochrony Zbiorów,</w:t>
      </w:r>
    </w:p>
    <w:p w14:paraId="381181DD" w14:textId="77777777" w:rsidR="00110693" w:rsidRPr="00110693" w:rsidRDefault="00110693" w:rsidP="00A4781C">
      <w:pPr>
        <w:pStyle w:val="Bezodstpw"/>
        <w:jc w:val="center"/>
        <w:rPr>
          <w:sz w:val="24"/>
          <w:szCs w:val="24"/>
          <w:lang w:val="pl-PL"/>
        </w:rPr>
      </w:pPr>
    </w:p>
    <w:p w14:paraId="5941FF86" w14:textId="1EAC81EE" w:rsidR="00A4781C" w:rsidRDefault="00A4781C" w:rsidP="00A4781C">
      <w:pPr>
        <w:pStyle w:val="Bezodstpw"/>
        <w:jc w:val="center"/>
        <w:rPr>
          <w:lang w:val="pl-PL"/>
        </w:rPr>
      </w:pPr>
    </w:p>
    <w:p w14:paraId="5B01578F" w14:textId="77777777" w:rsidR="00E30B5A" w:rsidRDefault="00E30B5A" w:rsidP="00A4781C">
      <w:pPr>
        <w:pStyle w:val="Bezodstpw"/>
        <w:jc w:val="center"/>
        <w:rPr>
          <w:lang w:val="pl-PL"/>
        </w:rPr>
      </w:pPr>
    </w:p>
    <w:p w14:paraId="68DE48B8" w14:textId="12AFBFC6" w:rsidR="00A4781C" w:rsidRDefault="00A4781C" w:rsidP="00A4781C">
      <w:pPr>
        <w:pStyle w:val="Bezodstpw"/>
        <w:jc w:val="center"/>
        <w:rPr>
          <w:sz w:val="28"/>
          <w:szCs w:val="28"/>
          <w:lang w:val="pl-PL"/>
        </w:rPr>
      </w:pPr>
      <w:r w:rsidRPr="00110693">
        <w:rPr>
          <w:sz w:val="28"/>
          <w:szCs w:val="28"/>
          <w:lang w:val="pl-PL"/>
        </w:rPr>
        <w:t>FORMULARZ ZGŁOSZENIOWY</w:t>
      </w:r>
    </w:p>
    <w:p w14:paraId="7B5CC327" w14:textId="77777777" w:rsidR="00110693" w:rsidRPr="00110693" w:rsidRDefault="00110693" w:rsidP="00A4781C">
      <w:pPr>
        <w:pStyle w:val="Bezodstpw"/>
        <w:jc w:val="center"/>
        <w:rPr>
          <w:sz w:val="28"/>
          <w:szCs w:val="28"/>
          <w:lang w:val="pl-PL"/>
        </w:rPr>
      </w:pPr>
    </w:p>
    <w:p w14:paraId="18F9E485" w14:textId="45C07FFB" w:rsidR="00A4781C" w:rsidRDefault="00A4781C" w:rsidP="00A4781C">
      <w:pPr>
        <w:pStyle w:val="Bezodstpw"/>
        <w:jc w:val="center"/>
        <w:rPr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7087"/>
      </w:tblGrid>
      <w:tr w:rsidR="00A4781C" w14:paraId="77692BAF" w14:textId="77777777" w:rsidTr="00110693">
        <w:tc>
          <w:tcPr>
            <w:tcW w:w="2263" w:type="dxa"/>
          </w:tcPr>
          <w:p w14:paraId="5C2AD8F3" w14:textId="2C8F474C" w:rsidR="00A4781C" w:rsidRPr="00110693" w:rsidRDefault="00110693" w:rsidP="00110693">
            <w:pPr>
              <w:pStyle w:val="Bezodstpw"/>
              <w:rPr>
                <w:sz w:val="24"/>
                <w:szCs w:val="24"/>
                <w:lang w:val="pl-PL"/>
              </w:rPr>
            </w:pPr>
            <w:r w:rsidRPr="00110693">
              <w:rPr>
                <w:sz w:val="24"/>
                <w:szCs w:val="24"/>
                <w:lang w:val="pl-PL"/>
              </w:rPr>
              <w:t>Imię i nazwisko</w:t>
            </w:r>
          </w:p>
        </w:tc>
        <w:tc>
          <w:tcPr>
            <w:tcW w:w="7087" w:type="dxa"/>
            <w:vAlign w:val="center"/>
          </w:tcPr>
          <w:p w14:paraId="72D1D870" w14:textId="77777777" w:rsidR="00A4781C" w:rsidRPr="00110693" w:rsidRDefault="00A4781C" w:rsidP="00110693">
            <w:pPr>
              <w:pStyle w:val="Bezodstpw"/>
              <w:spacing w:line="360" w:lineRule="auto"/>
              <w:rPr>
                <w:sz w:val="24"/>
                <w:szCs w:val="24"/>
                <w:lang w:val="pl-PL"/>
              </w:rPr>
            </w:pPr>
          </w:p>
        </w:tc>
      </w:tr>
      <w:tr w:rsidR="00A4781C" w14:paraId="6C7FD68A" w14:textId="77777777" w:rsidTr="00110693">
        <w:tc>
          <w:tcPr>
            <w:tcW w:w="2263" w:type="dxa"/>
          </w:tcPr>
          <w:p w14:paraId="18BDC11A" w14:textId="185F7C8A" w:rsidR="00A4781C" w:rsidRPr="00110693" w:rsidRDefault="00110693" w:rsidP="00110693">
            <w:pPr>
              <w:pStyle w:val="Bezodstpw"/>
              <w:rPr>
                <w:sz w:val="24"/>
                <w:szCs w:val="24"/>
                <w:lang w:val="pl-PL"/>
              </w:rPr>
            </w:pPr>
            <w:r w:rsidRPr="00110693">
              <w:rPr>
                <w:sz w:val="24"/>
                <w:szCs w:val="24"/>
                <w:lang w:val="pl-PL"/>
              </w:rPr>
              <w:t>Nazwa instytucji</w:t>
            </w:r>
          </w:p>
        </w:tc>
        <w:tc>
          <w:tcPr>
            <w:tcW w:w="7087" w:type="dxa"/>
            <w:vAlign w:val="center"/>
          </w:tcPr>
          <w:p w14:paraId="42A5C4E8" w14:textId="77777777" w:rsidR="00A4781C" w:rsidRPr="00110693" w:rsidRDefault="00A4781C" w:rsidP="00110693">
            <w:pPr>
              <w:pStyle w:val="Bezodstpw"/>
              <w:spacing w:line="360" w:lineRule="auto"/>
              <w:rPr>
                <w:sz w:val="24"/>
                <w:szCs w:val="24"/>
                <w:lang w:val="pl-PL"/>
              </w:rPr>
            </w:pPr>
          </w:p>
        </w:tc>
      </w:tr>
      <w:tr w:rsidR="00A4781C" w14:paraId="15308B3B" w14:textId="77777777" w:rsidTr="00110693">
        <w:tc>
          <w:tcPr>
            <w:tcW w:w="2263" w:type="dxa"/>
          </w:tcPr>
          <w:p w14:paraId="7D44D0C3" w14:textId="626B1BF9" w:rsidR="00A4781C" w:rsidRPr="00110693" w:rsidRDefault="00110693" w:rsidP="00110693">
            <w:pPr>
              <w:pStyle w:val="Bezodstpw"/>
              <w:rPr>
                <w:sz w:val="24"/>
                <w:szCs w:val="24"/>
                <w:lang w:val="pl-PL"/>
              </w:rPr>
            </w:pPr>
            <w:r w:rsidRPr="00110693">
              <w:rPr>
                <w:sz w:val="24"/>
                <w:szCs w:val="24"/>
                <w:lang w:val="pl-PL"/>
              </w:rPr>
              <w:t>Dział</w:t>
            </w:r>
            <w:r w:rsidR="00E30B5A">
              <w:rPr>
                <w:sz w:val="24"/>
                <w:szCs w:val="24"/>
                <w:lang w:val="pl-PL"/>
              </w:rPr>
              <w:t>/stanowisko</w:t>
            </w:r>
          </w:p>
        </w:tc>
        <w:tc>
          <w:tcPr>
            <w:tcW w:w="7087" w:type="dxa"/>
            <w:vAlign w:val="center"/>
          </w:tcPr>
          <w:p w14:paraId="5409C0A6" w14:textId="77777777" w:rsidR="00A4781C" w:rsidRPr="00110693" w:rsidRDefault="00A4781C" w:rsidP="00110693">
            <w:pPr>
              <w:pStyle w:val="Bezodstpw"/>
              <w:spacing w:line="360" w:lineRule="auto"/>
              <w:rPr>
                <w:sz w:val="24"/>
                <w:szCs w:val="24"/>
                <w:lang w:val="pl-PL"/>
              </w:rPr>
            </w:pPr>
          </w:p>
        </w:tc>
      </w:tr>
      <w:tr w:rsidR="00A4781C" w14:paraId="36FAEA1E" w14:textId="77777777" w:rsidTr="00110693">
        <w:tc>
          <w:tcPr>
            <w:tcW w:w="2263" w:type="dxa"/>
          </w:tcPr>
          <w:p w14:paraId="7F56594D" w14:textId="354EDA65" w:rsidR="00A4781C" w:rsidRPr="00110693" w:rsidRDefault="00110693" w:rsidP="00110693">
            <w:pPr>
              <w:pStyle w:val="Bezodstpw"/>
              <w:rPr>
                <w:sz w:val="24"/>
                <w:szCs w:val="24"/>
                <w:lang w:val="pl-PL"/>
              </w:rPr>
            </w:pPr>
            <w:r w:rsidRPr="00110693">
              <w:rPr>
                <w:sz w:val="24"/>
                <w:szCs w:val="24"/>
                <w:lang w:val="pl-PL"/>
              </w:rPr>
              <w:t>E-mail</w:t>
            </w:r>
          </w:p>
        </w:tc>
        <w:tc>
          <w:tcPr>
            <w:tcW w:w="7087" w:type="dxa"/>
            <w:vAlign w:val="center"/>
          </w:tcPr>
          <w:p w14:paraId="2EACD1D7" w14:textId="77777777" w:rsidR="00A4781C" w:rsidRPr="00110693" w:rsidRDefault="00A4781C" w:rsidP="00110693">
            <w:pPr>
              <w:pStyle w:val="Bezodstpw"/>
              <w:spacing w:line="360" w:lineRule="auto"/>
              <w:rPr>
                <w:sz w:val="24"/>
                <w:szCs w:val="24"/>
                <w:lang w:val="pl-PL"/>
              </w:rPr>
            </w:pPr>
          </w:p>
        </w:tc>
      </w:tr>
      <w:tr w:rsidR="00A4781C" w14:paraId="64D82DF5" w14:textId="77777777" w:rsidTr="00110693">
        <w:tc>
          <w:tcPr>
            <w:tcW w:w="2263" w:type="dxa"/>
          </w:tcPr>
          <w:p w14:paraId="52F43F8A" w14:textId="35B81C21" w:rsidR="00A4781C" w:rsidRPr="00110693" w:rsidRDefault="00110693" w:rsidP="00110693">
            <w:pPr>
              <w:pStyle w:val="Bezodstpw"/>
              <w:rPr>
                <w:sz w:val="24"/>
                <w:szCs w:val="24"/>
                <w:lang w:val="pl-PL"/>
              </w:rPr>
            </w:pPr>
            <w:r w:rsidRPr="00110693">
              <w:rPr>
                <w:sz w:val="24"/>
                <w:szCs w:val="24"/>
                <w:lang w:val="pl-PL"/>
              </w:rPr>
              <w:t>Telefon kontaktowy</w:t>
            </w:r>
          </w:p>
        </w:tc>
        <w:tc>
          <w:tcPr>
            <w:tcW w:w="7087" w:type="dxa"/>
            <w:vAlign w:val="center"/>
          </w:tcPr>
          <w:p w14:paraId="7F366546" w14:textId="77777777" w:rsidR="00A4781C" w:rsidRPr="00110693" w:rsidRDefault="00A4781C" w:rsidP="00110693">
            <w:pPr>
              <w:pStyle w:val="Bezodstpw"/>
              <w:spacing w:line="360" w:lineRule="auto"/>
              <w:rPr>
                <w:sz w:val="24"/>
                <w:szCs w:val="24"/>
                <w:lang w:val="pl-PL"/>
              </w:rPr>
            </w:pPr>
          </w:p>
        </w:tc>
      </w:tr>
    </w:tbl>
    <w:p w14:paraId="049F1285" w14:textId="44E614A2" w:rsidR="00A4781C" w:rsidRDefault="00A4781C" w:rsidP="00A4781C">
      <w:pPr>
        <w:pStyle w:val="Bezodstpw"/>
        <w:rPr>
          <w:lang w:val="pl-PL"/>
        </w:rPr>
      </w:pPr>
    </w:p>
    <w:p w14:paraId="49B26F2E" w14:textId="7760A2A7" w:rsidR="00110693" w:rsidRDefault="00110693" w:rsidP="00A4781C">
      <w:pPr>
        <w:pStyle w:val="Bezodstpw"/>
        <w:rPr>
          <w:lang w:val="pl-PL"/>
        </w:rPr>
      </w:pPr>
    </w:p>
    <w:p w14:paraId="7D388547" w14:textId="0A817D9C" w:rsidR="00A4781C" w:rsidRDefault="00A4781C" w:rsidP="00A4781C">
      <w:pPr>
        <w:pStyle w:val="Bezodstpw"/>
        <w:rPr>
          <w:sz w:val="24"/>
          <w:szCs w:val="24"/>
          <w:lang w:val="pl-PL"/>
        </w:rPr>
      </w:pPr>
    </w:p>
    <w:p w14:paraId="24BC8E9C" w14:textId="1E553056" w:rsidR="00110693" w:rsidRDefault="00110693" w:rsidP="00A4781C">
      <w:pPr>
        <w:pStyle w:val="Bezodstpw"/>
        <w:rPr>
          <w:sz w:val="24"/>
          <w:szCs w:val="24"/>
          <w:lang w:val="pl-PL"/>
        </w:rPr>
      </w:pPr>
    </w:p>
    <w:p w14:paraId="452C1AE0" w14:textId="77777777" w:rsidR="00110693" w:rsidRDefault="00110693" w:rsidP="00A4781C">
      <w:pPr>
        <w:pStyle w:val="Bezodstpw"/>
        <w:rPr>
          <w:sz w:val="24"/>
          <w:szCs w:val="24"/>
          <w:lang w:val="pl-PL"/>
        </w:rPr>
      </w:pPr>
    </w:p>
    <w:p w14:paraId="51A83E3C" w14:textId="3E685CBD" w:rsidR="00110693" w:rsidRDefault="00110693" w:rsidP="00A4781C">
      <w:pPr>
        <w:pStyle w:val="Bezodstpw"/>
        <w:rPr>
          <w:sz w:val="24"/>
          <w:szCs w:val="24"/>
          <w:lang w:val="pl-PL"/>
        </w:rPr>
      </w:pPr>
    </w:p>
    <w:p w14:paraId="44BA8970" w14:textId="7668C00B" w:rsidR="00110693" w:rsidRDefault="00110693" w:rsidP="00110693">
      <w:pPr>
        <w:pStyle w:val="Bezodstpw"/>
        <w:jc w:val="right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……………………………………………………………………………</w:t>
      </w:r>
    </w:p>
    <w:p w14:paraId="2B9C65FA" w14:textId="480FCFBA" w:rsidR="00110693" w:rsidRDefault="00110693" w:rsidP="00110693">
      <w:pPr>
        <w:pStyle w:val="Bezodstpw"/>
        <w:ind w:left="4320"/>
        <w:jc w:val="center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podpis</w:t>
      </w:r>
    </w:p>
    <w:p w14:paraId="21A0EFEF" w14:textId="362163BD" w:rsidR="00110693" w:rsidRDefault="00110693" w:rsidP="00110693">
      <w:pPr>
        <w:pStyle w:val="Bezodstpw"/>
        <w:ind w:left="4320"/>
        <w:jc w:val="center"/>
        <w:rPr>
          <w:sz w:val="24"/>
          <w:szCs w:val="24"/>
          <w:lang w:val="pl-PL"/>
        </w:rPr>
      </w:pPr>
    </w:p>
    <w:p w14:paraId="39FC212D" w14:textId="2CB0EB54" w:rsidR="00110693" w:rsidRDefault="00110693" w:rsidP="00110693">
      <w:pPr>
        <w:pStyle w:val="Bezodstpw"/>
        <w:jc w:val="both"/>
        <w:rPr>
          <w:sz w:val="24"/>
          <w:szCs w:val="24"/>
          <w:lang w:val="pl-PL"/>
        </w:rPr>
      </w:pPr>
    </w:p>
    <w:p w14:paraId="1A40B79B" w14:textId="3FD070BA" w:rsidR="00FD63D0" w:rsidRDefault="00FD63D0" w:rsidP="00110693">
      <w:pPr>
        <w:pStyle w:val="Bezodstpw"/>
        <w:jc w:val="both"/>
        <w:rPr>
          <w:sz w:val="24"/>
          <w:szCs w:val="24"/>
          <w:lang w:val="pl-PL"/>
        </w:rPr>
      </w:pPr>
    </w:p>
    <w:p w14:paraId="61E7EDF4" w14:textId="77777777" w:rsidR="009D0AC0" w:rsidRPr="00CD2F4D" w:rsidRDefault="009D0AC0" w:rsidP="00FD63D0">
      <w:pPr>
        <w:pStyle w:val="Bezodstpw"/>
        <w:jc w:val="both"/>
        <w:rPr>
          <w:lang w:val="pl-PL"/>
        </w:rPr>
      </w:pPr>
    </w:p>
    <w:p w14:paraId="5AB2291B" w14:textId="15E5550C" w:rsidR="00E30B5A" w:rsidRPr="00E30B5A" w:rsidRDefault="00E30B5A" w:rsidP="00E30B5A">
      <w:pPr>
        <w:jc w:val="both"/>
        <w:rPr>
          <w:lang w:val="pl-PL"/>
        </w:rPr>
      </w:pPr>
      <w:r>
        <w:rPr>
          <w:lang w:val="pl-PL"/>
        </w:rPr>
        <w:br w:type="page"/>
      </w:r>
      <w:r w:rsidRPr="00E30B5A">
        <w:rPr>
          <w:lang w:val="pl-PL"/>
        </w:rPr>
        <w:lastRenderedPageBreak/>
        <w:t xml:space="preserve">Wypełniając formularz zgłoszenia udziału w spotkaniu szkoleniowym online pt. „Projekty digitalizacyjne w instytucjach kultury – teoria i praktyka” organizowanym przez Narodowy Instytut Muzealnictwa i Ochrony Zbiorów, wyrażają Państwo zgodę na przetwarzanie danych osobowych do celów związanych z udziałem w spotkaniu. </w:t>
      </w:r>
    </w:p>
    <w:p w14:paraId="7FDFDA87" w14:textId="77777777" w:rsidR="00E30B5A" w:rsidRPr="00E30B5A" w:rsidRDefault="00E30B5A" w:rsidP="00E30B5A">
      <w:pPr>
        <w:jc w:val="both"/>
        <w:rPr>
          <w:lang w:val="pl-PL"/>
        </w:rPr>
      </w:pPr>
      <w:r w:rsidRPr="00E30B5A">
        <w:rPr>
          <w:lang w:val="pl-PL"/>
        </w:rPr>
        <w:t>Zgodę, mogą Państwo wycofać w dowolnym momencie, jednakże wycofanie zgody nie wpływa na zgodność z prawem przetwarzania, którego dokonali Państwo na podstawie zgody przed jej wycofaniem.</w:t>
      </w:r>
    </w:p>
    <w:p w14:paraId="3750E82E" w14:textId="1AADF569" w:rsidR="00E30B5A" w:rsidRPr="00E30B5A" w:rsidRDefault="00E30B5A" w:rsidP="00E30B5A">
      <w:pPr>
        <w:jc w:val="both"/>
        <w:rPr>
          <w:lang w:val="pl-PL"/>
        </w:rPr>
      </w:pPr>
      <w:r w:rsidRPr="00E30B5A">
        <w:rPr>
          <w:lang w:val="pl-PL"/>
        </w:rPr>
        <w:t xml:space="preserve">Wycofanie zgody jest równoznaczne z rezygnacją z udziału w </w:t>
      </w:r>
      <w:r>
        <w:rPr>
          <w:lang w:val="pl-PL"/>
        </w:rPr>
        <w:t>spotkaniu szkoleniowym</w:t>
      </w:r>
      <w:r w:rsidRPr="00E30B5A">
        <w:rPr>
          <w:lang w:val="pl-PL"/>
        </w:rPr>
        <w:t>.</w:t>
      </w:r>
    </w:p>
    <w:p w14:paraId="2210B83B" w14:textId="344A524A" w:rsidR="00E30B5A" w:rsidRPr="00E30B5A" w:rsidRDefault="00E30B5A" w:rsidP="00E30B5A">
      <w:pPr>
        <w:jc w:val="center"/>
        <w:rPr>
          <w:b/>
          <w:bCs/>
          <w:lang w:val="pl-PL"/>
        </w:rPr>
      </w:pPr>
      <w:r w:rsidRPr="00E30B5A">
        <w:rPr>
          <w:b/>
          <w:bCs/>
          <w:lang w:val="pl-PL"/>
        </w:rPr>
        <w:t>Obowiązek informacyjny</w:t>
      </w:r>
    </w:p>
    <w:p w14:paraId="080381F1" w14:textId="35355456" w:rsidR="00E30B5A" w:rsidRPr="00E30B5A" w:rsidRDefault="00E30B5A" w:rsidP="00E30B5A">
      <w:pPr>
        <w:jc w:val="both"/>
        <w:rPr>
          <w:lang w:val="pl-PL"/>
        </w:rPr>
      </w:pPr>
      <w:r w:rsidRPr="00E30B5A">
        <w:rPr>
          <w:lang w:val="pl-PL"/>
        </w:rPr>
        <w:t xml:space="preserve">Zgodnie z art. 13 rozporządzenia </w:t>
      </w:r>
      <w:proofErr w:type="spellStart"/>
      <w:r w:rsidRPr="00E30B5A">
        <w:rPr>
          <w:lang w:val="pl-PL"/>
        </w:rPr>
        <w:t>PEiR</w:t>
      </w:r>
      <w:proofErr w:type="spellEnd"/>
      <w:r w:rsidRPr="00E30B5A">
        <w:rPr>
          <w:lang w:val="pl-PL"/>
        </w:rPr>
        <w:t xml:space="preserve"> (UE) 2016/679 z dnia 27 kwietnia 2016 r. w sprawie ochrony osób fizycznych w związku z przetwarzaniem danych osobowych i w sprawie swobodnego przepływu takich danych oraz uchylenia od dyrektywy 95/46/WE (dalej RODO), informujemy, że: </w:t>
      </w:r>
    </w:p>
    <w:p w14:paraId="099CC09D" w14:textId="77777777" w:rsidR="00E30B5A" w:rsidRPr="00E30B5A" w:rsidRDefault="00E30B5A" w:rsidP="00E30B5A">
      <w:pPr>
        <w:jc w:val="both"/>
        <w:rPr>
          <w:lang w:val="pl-PL"/>
        </w:rPr>
      </w:pPr>
      <w:r w:rsidRPr="00E30B5A">
        <w:rPr>
          <w:lang w:val="pl-PL"/>
        </w:rPr>
        <w:t xml:space="preserve">1. Administratorem Państwa danych osobowych jest Narodowy Instytut Muzealnictwa i Ochrony Zbiorów z siedzibą w Warszawie (02-910) przy ul. </w:t>
      </w:r>
      <w:proofErr w:type="spellStart"/>
      <w:r w:rsidRPr="00E30B5A">
        <w:rPr>
          <w:lang w:val="pl-PL"/>
        </w:rPr>
        <w:t>Goraszewskiej</w:t>
      </w:r>
      <w:proofErr w:type="spellEnd"/>
      <w:r w:rsidRPr="00E30B5A">
        <w:rPr>
          <w:lang w:val="pl-PL"/>
        </w:rPr>
        <w:t xml:space="preserve"> 7, (zwany dalej jako „Administrator”). </w:t>
      </w:r>
    </w:p>
    <w:p w14:paraId="5D95F424" w14:textId="77777777" w:rsidR="00E30B5A" w:rsidRPr="00E30B5A" w:rsidRDefault="00E30B5A" w:rsidP="00E30B5A">
      <w:pPr>
        <w:jc w:val="both"/>
        <w:rPr>
          <w:lang w:val="pl-PL"/>
        </w:rPr>
      </w:pPr>
      <w:r w:rsidRPr="00E30B5A">
        <w:rPr>
          <w:lang w:val="pl-PL"/>
        </w:rPr>
        <w:t xml:space="preserve">2. Administrator wyznaczył Inspektora ochrony danych, z którym mogą się Państwo kontaktować pisząc na adres email: iod@nimoz.pl we wszystkich sprawach dotyczących przetwarzania danych osobowych oraz korzystania z praw związanych z przetwarzaniem danych. </w:t>
      </w:r>
    </w:p>
    <w:p w14:paraId="5CC3F041" w14:textId="0EDD72A5" w:rsidR="00E30B5A" w:rsidRPr="00E30B5A" w:rsidRDefault="00E30B5A" w:rsidP="00E30B5A">
      <w:pPr>
        <w:jc w:val="both"/>
        <w:rPr>
          <w:lang w:val="pl-PL"/>
        </w:rPr>
      </w:pPr>
      <w:r w:rsidRPr="00E30B5A">
        <w:rPr>
          <w:lang w:val="pl-PL"/>
        </w:rPr>
        <w:t xml:space="preserve">3. Podane przez Państwa dane osobowe będziemy przetwarzać w celu związanym z udziałem w spotkaniu online </w:t>
      </w:r>
      <w:r w:rsidR="00A149A2" w:rsidRPr="00E30B5A">
        <w:rPr>
          <w:lang w:val="pl-PL"/>
        </w:rPr>
        <w:t xml:space="preserve">„Projekty digitalizacyjne w instytucjach kultury – teoria i praktyka” </w:t>
      </w:r>
      <w:r w:rsidRPr="00E30B5A">
        <w:rPr>
          <w:lang w:val="pl-PL"/>
        </w:rPr>
        <w:t>na platformie</w:t>
      </w:r>
      <w:r w:rsidR="00A149A2">
        <w:rPr>
          <w:lang w:val="pl-PL"/>
        </w:rPr>
        <w:t xml:space="preserve"> </w:t>
      </w:r>
      <w:r w:rsidRPr="00E30B5A">
        <w:rPr>
          <w:lang w:val="pl-PL"/>
        </w:rPr>
        <w:t xml:space="preserve">Zoom, na podstawie art. 6 ust. 1 lit. a RODO, tj. na podstawie Państwa zgody wyrażonej poprzez wyraźne działanie potwierdzające polegające na przesłaniu zgłoszenia udziału. </w:t>
      </w:r>
    </w:p>
    <w:p w14:paraId="63E4CC05" w14:textId="77777777" w:rsidR="00E30B5A" w:rsidRPr="00E30B5A" w:rsidRDefault="00E30B5A" w:rsidP="00E30B5A">
      <w:pPr>
        <w:jc w:val="both"/>
        <w:rPr>
          <w:lang w:val="pl-PL"/>
        </w:rPr>
      </w:pPr>
      <w:r w:rsidRPr="00E30B5A">
        <w:rPr>
          <w:lang w:val="pl-PL"/>
        </w:rPr>
        <w:t xml:space="preserve">4. Podanie danych osobowych jest dobrowolne jednak niezbędne do udziału w spotkaniach online, a w przypadku ich niepodania udział w ww. przedsięwzięciach nie będzie możliwy. </w:t>
      </w:r>
    </w:p>
    <w:p w14:paraId="5B73D6EC" w14:textId="77777777" w:rsidR="00E30B5A" w:rsidRPr="00E30B5A" w:rsidRDefault="00E30B5A" w:rsidP="00E30B5A">
      <w:pPr>
        <w:jc w:val="both"/>
        <w:rPr>
          <w:lang w:val="pl-PL"/>
        </w:rPr>
      </w:pPr>
      <w:r w:rsidRPr="00E30B5A">
        <w:rPr>
          <w:lang w:val="pl-PL"/>
        </w:rPr>
        <w:t xml:space="preserve">5. Państwa dane osobowe mogą zostać ujawnione innym odbiorcom, którym Administrator powierzył przetwarzanie danych osobowych w imieniu i na rzecz NIMOZ. Ponadto Administrator może udostępnić Pani/Pana dane osobowe podmiotom publicznym uprawnionym do uzyskania danych na podstawie obowiązującego prawa tylko, gdy wystąpią z żądaniem do Administratora powołując się na stosowną podstawę prawną. </w:t>
      </w:r>
    </w:p>
    <w:p w14:paraId="06090649" w14:textId="77777777" w:rsidR="00E30B5A" w:rsidRPr="00E30B5A" w:rsidRDefault="00E30B5A" w:rsidP="00E30B5A">
      <w:pPr>
        <w:jc w:val="both"/>
        <w:rPr>
          <w:lang w:val="pl-PL"/>
        </w:rPr>
      </w:pPr>
      <w:r w:rsidRPr="00E30B5A">
        <w:rPr>
          <w:lang w:val="pl-PL"/>
        </w:rPr>
        <w:t xml:space="preserve">6. Dane osobowe będą przetwarzane do czasu wycofania zgody. </w:t>
      </w:r>
    </w:p>
    <w:p w14:paraId="2342DD3D" w14:textId="77777777" w:rsidR="00E30B5A" w:rsidRPr="00E30B5A" w:rsidRDefault="00E30B5A" w:rsidP="00E30B5A">
      <w:pPr>
        <w:jc w:val="both"/>
        <w:rPr>
          <w:lang w:val="pl-PL"/>
        </w:rPr>
      </w:pPr>
      <w:r w:rsidRPr="00E30B5A">
        <w:rPr>
          <w:lang w:val="pl-PL"/>
        </w:rPr>
        <w:t xml:space="preserve">7. Przysługują Państwu następujące uprawnienia: </w:t>
      </w:r>
    </w:p>
    <w:p w14:paraId="572E21E9" w14:textId="77777777" w:rsidR="00E30B5A" w:rsidRPr="00E30B5A" w:rsidRDefault="00E30B5A" w:rsidP="00E30B5A">
      <w:pPr>
        <w:jc w:val="both"/>
        <w:rPr>
          <w:lang w:val="pl-PL"/>
        </w:rPr>
      </w:pPr>
      <w:r w:rsidRPr="00E30B5A">
        <w:rPr>
          <w:lang w:val="pl-PL"/>
        </w:rPr>
        <w:t xml:space="preserve">a) prawo do wycofania zgody w każdym czasie. Wycofanie zgody nie ma wpływu na zgodność z prawem przetwarzania, którego dokonano na podstawie Państwa zgody przed jej wycofaniem, </w:t>
      </w:r>
    </w:p>
    <w:p w14:paraId="1FD7BCB1" w14:textId="77777777" w:rsidR="00E30B5A" w:rsidRPr="00E30B5A" w:rsidRDefault="00E30B5A" w:rsidP="00E30B5A">
      <w:pPr>
        <w:jc w:val="both"/>
        <w:rPr>
          <w:lang w:val="pl-PL"/>
        </w:rPr>
      </w:pPr>
      <w:r w:rsidRPr="00E30B5A">
        <w:rPr>
          <w:lang w:val="pl-PL"/>
        </w:rPr>
        <w:t xml:space="preserve">b) prawo żądania od Administratora dostępu do danych osobowych Pana/Pani dotyczących oraz otrzymania ich kopii, </w:t>
      </w:r>
    </w:p>
    <w:p w14:paraId="326E8BFF" w14:textId="77777777" w:rsidR="00E30B5A" w:rsidRPr="00E30B5A" w:rsidRDefault="00E30B5A" w:rsidP="00E30B5A">
      <w:pPr>
        <w:jc w:val="both"/>
        <w:rPr>
          <w:lang w:val="pl-PL"/>
        </w:rPr>
      </w:pPr>
      <w:r w:rsidRPr="00E30B5A">
        <w:rPr>
          <w:lang w:val="pl-PL"/>
        </w:rPr>
        <w:t xml:space="preserve">c) prawo do sprostowania, usunięcia lub ograniczenia przetwarzania, </w:t>
      </w:r>
    </w:p>
    <w:p w14:paraId="7AACD60B" w14:textId="560C5DBF" w:rsidR="00E30B5A" w:rsidRPr="00E30B5A" w:rsidRDefault="00E30B5A" w:rsidP="00E30B5A">
      <w:pPr>
        <w:jc w:val="both"/>
        <w:rPr>
          <w:lang w:val="pl-PL"/>
        </w:rPr>
      </w:pPr>
      <w:r w:rsidRPr="00E30B5A">
        <w:rPr>
          <w:lang w:val="pl-PL"/>
        </w:rPr>
        <w:t xml:space="preserve">d) prawo do żądania przeniesienia danych, </w:t>
      </w:r>
    </w:p>
    <w:p w14:paraId="539C5151" w14:textId="77777777" w:rsidR="00E30B5A" w:rsidRPr="00E30B5A" w:rsidRDefault="00E30B5A" w:rsidP="00E30B5A">
      <w:pPr>
        <w:jc w:val="both"/>
        <w:rPr>
          <w:lang w:val="pl-PL"/>
        </w:rPr>
      </w:pPr>
      <w:r w:rsidRPr="00E30B5A">
        <w:rPr>
          <w:lang w:val="pl-PL"/>
        </w:rPr>
        <w:lastRenderedPageBreak/>
        <w:t xml:space="preserve">W celu skorzystania z powyższych praw prosimy o kontakt na adres: iod@nimoz.pl </w:t>
      </w:r>
    </w:p>
    <w:p w14:paraId="2EE86ADE" w14:textId="77777777" w:rsidR="00E30B5A" w:rsidRPr="00E30B5A" w:rsidRDefault="00E30B5A" w:rsidP="00E30B5A">
      <w:pPr>
        <w:jc w:val="both"/>
        <w:rPr>
          <w:lang w:val="pl-PL"/>
        </w:rPr>
      </w:pPr>
      <w:r w:rsidRPr="00E30B5A">
        <w:rPr>
          <w:lang w:val="pl-PL"/>
        </w:rPr>
        <w:t>Jeżeli uważają Państwo, że dane osobowe są przetwarzane niezgodnie z prawem, mogą Państwo wnieść skargę do organu nadzorczego (UODO, ul. Stawki 2, Warszawa). </w:t>
      </w:r>
    </w:p>
    <w:p w14:paraId="25588358" w14:textId="77777777" w:rsidR="00E30B5A" w:rsidRPr="00E30B5A" w:rsidRDefault="00E30B5A" w:rsidP="00E30B5A">
      <w:pPr>
        <w:jc w:val="both"/>
        <w:rPr>
          <w:lang w:val="pl-PL"/>
        </w:rPr>
      </w:pPr>
    </w:p>
    <w:p w14:paraId="4FB37F64" w14:textId="76BFB9DD" w:rsidR="00E30B5A" w:rsidRPr="00E30B5A" w:rsidRDefault="00E30B5A" w:rsidP="00E30B5A">
      <w:pPr>
        <w:jc w:val="center"/>
        <w:rPr>
          <w:b/>
          <w:bCs/>
          <w:lang w:val="pl-PL"/>
        </w:rPr>
      </w:pPr>
      <w:r w:rsidRPr="00E30B5A">
        <w:rPr>
          <w:b/>
          <w:bCs/>
          <w:lang w:val="pl-PL"/>
        </w:rPr>
        <w:t>Informacja dla osoby, której dane zostały pozyskane w inny sposób, niż od osoby której dotyczą.</w:t>
      </w:r>
    </w:p>
    <w:p w14:paraId="342AF08D" w14:textId="77777777" w:rsidR="00E30B5A" w:rsidRPr="00E30B5A" w:rsidRDefault="00E30B5A" w:rsidP="00E30B5A">
      <w:pPr>
        <w:jc w:val="both"/>
        <w:rPr>
          <w:lang w:val="pl-PL"/>
        </w:rPr>
      </w:pPr>
      <w:r w:rsidRPr="00E30B5A">
        <w:rPr>
          <w:lang w:val="pl-PL"/>
        </w:rPr>
        <w:t xml:space="preserve">1. Dane osobowe będą przetwarzane przez Ministra Kultury i Dziedzictwa Narodowego z siedzibą w Warszawie, przy ulicy Krakowskie Przedmieście 15/17 00-071 w Warszawie. </w:t>
      </w:r>
    </w:p>
    <w:p w14:paraId="6E5B272A" w14:textId="77777777" w:rsidR="00E30B5A" w:rsidRPr="00E30B5A" w:rsidRDefault="00E30B5A" w:rsidP="00E30B5A">
      <w:pPr>
        <w:jc w:val="both"/>
        <w:rPr>
          <w:lang w:val="pl-PL"/>
        </w:rPr>
      </w:pPr>
      <w:r w:rsidRPr="00E30B5A">
        <w:rPr>
          <w:lang w:val="pl-PL"/>
        </w:rPr>
        <w:t xml:space="preserve">2. Inspektorem ochrony danych osobowych jest Pan Mariusz Węglewski, kontakt do inspektora ochrony danych pod adresem wskazanym w pkt 1 lub abi@mkidn.gov.pl </w:t>
      </w:r>
    </w:p>
    <w:p w14:paraId="39FA5D36" w14:textId="2243B63A" w:rsidR="00E30B5A" w:rsidRPr="00E30B5A" w:rsidRDefault="00E30B5A" w:rsidP="00E30B5A">
      <w:pPr>
        <w:jc w:val="both"/>
        <w:rPr>
          <w:lang w:val="pl-PL"/>
        </w:rPr>
      </w:pPr>
      <w:r w:rsidRPr="00E30B5A">
        <w:rPr>
          <w:lang w:val="pl-PL"/>
        </w:rPr>
        <w:t xml:space="preserve">3. Przetwarzanie danych osobowych jest dokonywane w celu realizacji czynności związanych z udzielaniem i rozliczaniem dotacji celowej na wydatki bieżące, na podstawie art. 6 ust. 1 lit. C i E RODO. </w:t>
      </w:r>
    </w:p>
    <w:p w14:paraId="54D6AA45" w14:textId="77777777" w:rsidR="00E30B5A" w:rsidRPr="00E30B5A" w:rsidRDefault="00E30B5A" w:rsidP="00E30B5A">
      <w:pPr>
        <w:jc w:val="both"/>
        <w:rPr>
          <w:lang w:val="pl-PL"/>
        </w:rPr>
      </w:pPr>
      <w:r w:rsidRPr="00E30B5A">
        <w:rPr>
          <w:lang w:val="pl-PL"/>
        </w:rPr>
        <w:t xml:space="preserve">4. Administrator pozyskał następujące kategorie danych osobowych: </w:t>
      </w:r>
    </w:p>
    <w:p w14:paraId="4A4F081C" w14:textId="77777777" w:rsidR="00E30B5A" w:rsidRPr="00E30B5A" w:rsidRDefault="00E30B5A" w:rsidP="00E30B5A">
      <w:pPr>
        <w:jc w:val="both"/>
        <w:rPr>
          <w:lang w:val="pl-PL"/>
        </w:rPr>
      </w:pPr>
      <w:r w:rsidRPr="00E30B5A">
        <w:rPr>
          <w:lang w:val="pl-PL"/>
        </w:rPr>
        <w:t xml:space="preserve">imię, nazwisko, zawód, wynagrodzenie wynikające z udziału w realizacji zadania będącego przedmiotem umowy. </w:t>
      </w:r>
    </w:p>
    <w:p w14:paraId="54F6FB5A" w14:textId="77777777" w:rsidR="00E30B5A" w:rsidRPr="00E30B5A" w:rsidRDefault="00E30B5A" w:rsidP="00E30B5A">
      <w:pPr>
        <w:jc w:val="both"/>
        <w:rPr>
          <w:lang w:val="pl-PL"/>
        </w:rPr>
      </w:pPr>
      <w:r w:rsidRPr="00E30B5A">
        <w:rPr>
          <w:lang w:val="pl-PL"/>
        </w:rPr>
        <w:t xml:space="preserve">5. Dane osobowe mogą być udostępniane innym odbiorcom lub ich kategoriom: wyłączenie podmiotom upoważnionym na podstawie przepisów prawa. </w:t>
      </w:r>
    </w:p>
    <w:p w14:paraId="22159C17" w14:textId="77777777" w:rsidR="00E30B5A" w:rsidRPr="00E30B5A" w:rsidRDefault="00E30B5A" w:rsidP="00E30B5A">
      <w:pPr>
        <w:jc w:val="both"/>
        <w:rPr>
          <w:lang w:val="pl-PL"/>
        </w:rPr>
      </w:pPr>
      <w:r w:rsidRPr="00E30B5A">
        <w:rPr>
          <w:lang w:val="pl-PL"/>
        </w:rPr>
        <w:t xml:space="preserve">6. Dane nie będą przekazywane do państwa trzeciego lub organizacji międzynarodowej. </w:t>
      </w:r>
    </w:p>
    <w:p w14:paraId="3211E384" w14:textId="77777777" w:rsidR="00E30B5A" w:rsidRPr="00E30B5A" w:rsidRDefault="00E30B5A" w:rsidP="00E30B5A">
      <w:pPr>
        <w:jc w:val="both"/>
        <w:rPr>
          <w:lang w:val="pl-PL"/>
        </w:rPr>
      </w:pPr>
      <w:r w:rsidRPr="00E30B5A">
        <w:rPr>
          <w:lang w:val="pl-PL"/>
        </w:rPr>
        <w:t xml:space="preserve">7. Dane będą przetwarzane w okresach określonych w przepisach regulujących postępowanie w zakresie wydatków publicznych oraz przepisach regulujących przechowywanie dokumentacji archiwalnej i niearchiwalnej administratora. </w:t>
      </w:r>
    </w:p>
    <w:p w14:paraId="73520B87" w14:textId="77777777" w:rsidR="00E30B5A" w:rsidRPr="00E30B5A" w:rsidRDefault="00E30B5A" w:rsidP="00E30B5A">
      <w:pPr>
        <w:jc w:val="both"/>
        <w:rPr>
          <w:lang w:val="pl-PL"/>
        </w:rPr>
      </w:pPr>
      <w:r w:rsidRPr="00E30B5A">
        <w:rPr>
          <w:lang w:val="pl-PL"/>
        </w:rPr>
        <w:t xml:space="preserve">8. Osoba, której dane są przetwarzane ma prawo do: </w:t>
      </w:r>
    </w:p>
    <w:p w14:paraId="2D912C4F" w14:textId="77777777" w:rsidR="00E30B5A" w:rsidRPr="00E30B5A" w:rsidRDefault="00E30B5A" w:rsidP="00E30B5A">
      <w:pPr>
        <w:jc w:val="both"/>
        <w:rPr>
          <w:lang w:val="pl-PL"/>
        </w:rPr>
      </w:pPr>
      <w:r w:rsidRPr="00E30B5A">
        <w:rPr>
          <w:lang w:val="pl-PL"/>
        </w:rPr>
        <w:t xml:space="preserve">- dostępu do swoich danych osobowych, zgodnie z art. 15 rozporządzenia, </w:t>
      </w:r>
    </w:p>
    <w:p w14:paraId="355DACB0" w14:textId="77777777" w:rsidR="00E30B5A" w:rsidRPr="00E30B5A" w:rsidRDefault="00E30B5A" w:rsidP="00E30B5A">
      <w:pPr>
        <w:jc w:val="both"/>
        <w:rPr>
          <w:lang w:val="pl-PL"/>
        </w:rPr>
      </w:pPr>
      <w:r w:rsidRPr="00E30B5A">
        <w:rPr>
          <w:lang w:val="pl-PL"/>
        </w:rPr>
        <w:t xml:space="preserve">- żądania ich sprostowania, zgodnie z art. 16 rozporządzenia, </w:t>
      </w:r>
    </w:p>
    <w:p w14:paraId="65B6BB8B" w14:textId="77777777" w:rsidR="00E30B5A" w:rsidRPr="00E30B5A" w:rsidRDefault="00E30B5A" w:rsidP="00E30B5A">
      <w:pPr>
        <w:jc w:val="both"/>
        <w:rPr>
          <w:lang w:val="pl-PL"/>
        </w:rPr>
      </w:pPr>
      <w:r w:rsidRPr="00E30B5A">
        <w:rPr>
          <w:lang w:val="pl-PL"/>
        </w:rPr>
        <w:t xml:space="preserve">- usunięcia lub ograniczenia przetwarzania, zgodnie z art. 17 i 18 rozporządzenia, </w:t>
      </w:r>
    </w:p>
    <w:p w14:paraId="2E45BB02" w14:textId="77777777" w:rsidR="00E30B5A" w:rsidRPr="00E30B5A" w:rsidRDefault="00E30B5A" w:rsidP="00E30B5A">
      <w:pPr>
        <w:jc w:val="both"/>
        <w:rPr>
          <w:lang w:val="pl-PL"/>
        </w:rPr>
      </w:pPr>
      <w:r w:rsidRPr="00E30B5A">
        <w:rPr>
          <w:lang w:val="pl-PL"/>
        </w:rPr>
        <w:t xml:space="preserve">- wnieść sprzeciw wobec przetwarzania, zgodnie z art. 21 rozporządzenia, </w:t>
      </w:r>
    </w:p>
    <w:p w14:paraId="44240AB3" w14:textId="77777777" w:rsidR="00E30B5A" w:rsidRPr="00E30B5A" w:rsidRDefault="00E30B5A" w:rsidP="00E30B5A">
      <w:pPr>
        <w:jc w:val="both"/>
        <w:rPr>
          <w:lang w:val="pl-PL"/>
        </w:rPr>
      </w:pPr>
      <w:r w:rsidRPr="00E30B5A">
        <w:rPr>
          <w:lang w:val="pl-PL"/>
        </w:rPr>
        <w:t xml:space="preserve">- żądać przeniesienia danych do innego administratora, zgodnie z art. 20 rozporządzenia </w:t>
      </w:r>
    </w:p>
    <w:p w14:paraId="35BB601A" w14:textId="77777777" w:rsidR="00E30B5A" w:rsidRPr="00E30B5A" w:rsidRDefault="00E30B5A" w:rsidP="00E30B5A">
      <w:pPr>
        <w:jc w:val="both"/>
        <w:rPr>
          <w:lang w:val="pl-PL"/>
        </w:rPr>
      </w:pPr>
      <w:r w:rsidRPr="00E30B5A">
        <w:rPr>
          <w:lang w:val="pl-PL"/>
        </w:rPr>
        <w:t xml:space="preserve">9. Jeżeli przetwarzanie danych osobowych odbywa się na podstawie zgody osoby, której dane dotyczą, zgoda ta może być w każdej chwili wycofana, bez wpływu na zgodność z prawem wcześniej wykonanych czynności przetwarzania. </w:t>
      </w:r>
    </w:p>
    <w:p w14:paraId="70628E93" w14:textId="77777777" w:rsidR="00E30B5A" w:rsidRPr="00E30B5A" w:rsidRDefault="00E30B5A" w:rsidP="00E30B5A">
      <w:pPr>
        <w:jc w:val="both"/>
        <w:rPr>
          <w:lang w:val="pl-PL"/>
        </w:rPr>
      </w:pPr>
      <w:r w:rsidRPr="00E30B5A">
        <w:rPr>
          <w:lang w:val="pl-PL"/>
        </w:rPr>
        <w:t xml:space="preserve">10. Osobie, której dane są przetwarzane przysługuje prawo złożenia skargi do Prezesa Urzędu Ochrony Danych Osobowych, ul. Stawki 2, 00-193 Warszawa. </w:t>
      </w:r>
    </w:p>
    <w:p w14:paraId="10048209" w14:textId="77777777" w:rsidR="00E30B5A" w:rsidRPr="00E30B5A" w:rsidRDefault="00E30B5A" w:rsidP="00E30B5A">
      <w:pPr>
        <w:jc w:val="both"/>
        <w:rPr>
          <w:lang w:val="pl-PL"/>
        </w:rPr>
      </w:pPr>
      <w:r w:rsidRPr="00E30B5A">
        <w:rPr>
          <w:lang w:val="pl-PL"/>
        </w:rPr>
        <w:t xml:space="preserve">11. Dane osobowe zostały pozyskane od administratora - Narodowego Instytutu Muzealnictwa i Ochrony Zbiorów z siedzibą w Warszawie (02-910) przy ul. </w:t>
      </w:r>
      <w:proofErr w:type="spellStart"/>
      <w:r w:rsidRPr="00E30B5A">
        <w:rPr>
          <w:lang w:val="pl-PL"/>
        </w:rPr>
        <w:t>Goraszewskiej</w:t>
      </w:r>
      <w:proofErr w:type="spellEnd"/>
      <w:r w:rsidRPr="00E30B5A">
        <w:rPr>
          <w:lang w:val="pl-PL"/>
        </w:rPr>
        <w:t xml:space="preserve"> 7 </w:t>
      </w:r>
    </w:p>
    <w:p w14:paraId="274865E5" w14:textId="17FD44A6" w:rsidR="00E30B5A" w:rsidRDefault="00E30B5A" w:rsidP="00E30B5A">
      <w:pPr>
        <w:jc w:val="both"/>
        <w:rPr>
          <w:lang w:val="pl-PL"/>
        </w:rPr>
      </w:pPr>
      <w:r w:rsidRPr="00E30B5A">
        <w:rPr>
          <w:lang w:val="pl-PL"/>
        </w:rPr>
        <w:lastRenderedPageBreak/>
        <w:t>12. Nie przewiduje się automatycznego podejmowania decyzji wobec osób, których dane są przetwarzane.</w:t>
      </w:r>
    </w:p>
    <w:sectPr w:rsidR="00E30B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AE524" w14:textId="77777777" w:rsidR="00F53D67" w:rsidRDefault="00F53D67" w:rsidP="009D0AC0">
      <w:pPr>
        <w:spacing w:after="0" w:line="240" w:lineRule="auto"/>
      </w:pPr>
      <w:r>
        <w:separator/>
      </w:r>
    </w:p>
  </w:endnote>
  <w:endnote w:type="continuationSeparator" w:id="0">
    <w:p w14:paraId="642B090C" w14:textId="77777777" w:rsidR="00F53D67" w:rsidRDefault="00F53D67" w:rsidP="009D0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C7C9F" w14:textId="77777777" w:rsidR="00F53D67" w:rsidRDefault="00F53D67" w:rsidP="009D0AC0">
      <w:pPr>
        <w:spacing w:after="0" w:line="240" w:lineRule="auto"/>
      </w:pPr>
      <w:r>
        <w:separator/>
      </w:r>
    </w:p>
  </w:footnote>
  <w:footnote w:type="continuationSeparator" w:id="0">
    <w:p w14:paraId="4CF5348A" w14:textId="77777777" w:rsidR="00F53D67" w:rsidRDefault="00F53D67" w:rsidP="009D0A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83BE8"/>
    <w:multiLevelType w:val="hybridMultilevel"/>
    <w:tmpl w:val="CF9AC8D6"/>
    <w:lvl w:ilvl="0" w:tplc="B1685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6015C"/>
    <w:multiLevelType w:val="hybridMultilevel"/>
    <w:tmpl w:val="B192CCF0"/>
    <w:lvl w:ilvl="0" w:tplc="29388F6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851AA6"/>
    <w:multiLevelType w:val="hybridMultilevel"/>
    <w:tmpl w:val="0D18AE20"/>
    <w:lvl w:ilvl="0" w:tplc="D9F4F36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D4367C"/>
    <w:multiLevelType w:val="hybridMultilevel"/>
    <w:tmpl w:val="FA30CF90"/>
    <w:lvl w:ilvl="0" w:tplc="29388F66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57878C8"/>
    <w:multiLevelType w:val="hybridMultilevel"/>
    <w:tmpl w:val="B8A64A38"/>
    <w:lvl w:ilvl="0" w:tplc="D9F4F36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FD6A7F"/>
    <w:multiLevelType w:val="hybridMultilevel"/>
    <w:tmpl w:val="C58E684E"/>
    <w:lvl w:ilvl="0" w:tplc="D9F4F36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EB0FD9"/>
    <w:multiLevelType w:val="hybridMultilevel"/>
    <w:tmpl w:val="19BCC910"/>
    <w:lvl w:ilvl="0" w:tplc="D9F4F36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9C237C"/>
    <w:multiLevelType w:val="hybridMultilevel"/>
    <w:tmpl w:val="BF5017CC"/>
    <w:lvl w:ilvl="0" w:tplc="B1685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3132784">
    <w:abstractNumId w:val="5"/>
  </w:num>
  <w:num w:numId="2" w16cid:durableId="1773894752">
    <w:abstractNumId w:val="2"/>
  </w:num>
  <w:num w:numId="3" w16cid:durableId="679740297">
    <w:abstractNumId w:val="6"/>
  </w:num>
  <w:num w:numId="4" w16cid:durableId="1931960621">
    <w:abstractNumId w:val="4"/>
  </w:num>
  <w:num w:numId="5" w16cid:durableId="1215582994">
    <w:abstractNumId w:val="0"/>
  </w:num>
  <w:num w:numId="6" w16cid:durableId="1595551355">
    <w:abstractNumId w:val="7"/>
  </w:num>
  <w:num w:numId="7" w16cid:durableId="1508206043">
    <w:abstractNumId w:val="1"/>
  </w:num>
  <w:num w:numId="8" w16cid:durableId="7341636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81C"/>
    <w:rsid w:val="00080A06"/>
    <w:rsid w:val="000E72D4"/>
    <w:rsid w:val="00110693"/>
    <w:rsid w:val="001B56D7"/>
    <w:rsid w:val="002570EE"/>
    <w:rsid w:val="00631352"/>
    <w:rsid w:val="00656F0C"/>
    <w:rsid w:val="00692710"/>
    <w:rsid w:val="0089029F"/>
    <w:rsid w:val="009D0AC0"/>
    <w:rsid w:val="00A149A2"/>
    <w:rsid w:val="00A4781C"/>
    <w:rsid w:val="00AA02AF"/>
    <w:rsid w:val="00BE07DB"/>
    <w:rsid w:val="00CB0AF7"/>
    <w:rsid w:val="00CB7691"/>
    <w:rsid w:val="00CD2F4D"/>
    <w:rsid w:val="00CD6AEB"/>
    <w:rsid w:val="00DE58E0"/>
    <w:rsid w:val="00DE6693"/>
    <w:rsid w:val="00E30B5A"/>
    <w:rsid w:val="00F53D67"/>
    <w:rsid w:val="00FD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CBF46"/>
  <w15:chartTrackingRefBased/>
  <w15:docId w15:val="{D092C161-940E-4B75-9081-B054FCEA3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4781C"/>
    <w:pPr>
      <w:spacing w:after="0" w:line="240" w:lineRule="auto"/>
    </w:pPr>
  </w:style>
  <w:style w:type="table" w:styleId="Tabela-Siatka">
    <w:name w:val="Table Grid"/>
    <w:basedOn w:val="Standardowy"/>
    <w:uiPriority w:val="39"/>
    <w:rsid w:val="00A478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B56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B56D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B56D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56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56D7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D0AC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D0AC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D0AC0"/>
    <w:rPr>
      <w:vertAlign w:val="superscript"/>
    </w:rPr>
  </w:style>
  <w:style w:type="paragraph" w:customStyle="1" w:styleId="Default">
    <w:name w:val="Default"/>
    <w:rsid w:val="00E30B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812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Grochowska</dc:creator>
  <cp:keywords/>
  <dc:description/>
  <cp:lastModifiedBy>Alicja de Rosset</cp:lastModifiedBy>
  <cp:revision>6</cp:revision>
  <dcterms:created xsi:type="dcterms:W3CDTF">2022-10-28T10:43:00Z</dcterms:created>
  <dcterms:modified xsi:type="dcterms:W3CDTF">2022-11-07T09:38:00Z</dcterms:modified>
</cp:coreProperties>
</file>